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FA" w:rsidRDefault="00024FFA">
      <w:r>
        <w:rPr>
          <w:b/>
          <w:noProof/>
        </w:rPr>
        <w:drawing>
          <wp:inline distT="0" distB="0" distL="0" distR="0">
            <wp:extent cx="5433695" cy="485838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485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FFA" w:rsidRDefault="00024FFA" w:rsidP="00024FFA"/>
    <w:p w:rsidR="00024FFA" w:rsidRPr="007F7F10" w:rsidRDefault="00024FFA" w:rsidP="00024FFA">
      <w:pPr>
        <w:pStyle w:val="Balk3"/>
        <w:numPr>
          <w:ilvl w:val="0"/>
          <w:numId w:val="0"/>
        </w:numPr>
        <w:shd w:val="clear" w:color="auto" w:fill="BFBFBF"/>
        <w:tabs>
          <w:tab w:val="left" w:pos="570"/>
          <w:tab w:val="center" w:pos="4535"/>
        </w:tabs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ı)Kurumun Tarihçesi</w:t>
      </w:r>
    </w:p>
    <w:p w:rsidR="00024FFA" w:rsidRPr="007F7F10" w:rsidRDefault="00024FFA" w:rsidP="00024FFA">
      <w:pPr>
        <w:jc w:val="both"/>
        <w:rPr>
          <w:color w:val="000000"/>
          <w:sz w:val="28"/>
          <w:szCs w:val="28"/>
        </w:rPr>
      </w:pPr>
    </w:p>
    <w:p w:rsidR="00024FFA" w:rsidRPr="00883A0D" w:rsidRDefault="00024FFA" w:rsidP="00024FFA">
      <w:pPr>
        <w:jc w:val="both"/>
        <w:rPr>
          <w:rFonts w:ascii="Calibri" w:eastAsia="Calibri" w:hAnsi="Calibri"/>
          <w:lang w:eastAsia="en-US"/>
        </w:rPr>
      </w:pPr>
      <w:r>
        <w:rPr>
          <w:b/>
          <w:sz w:val="28"/>
          <w:szCs w:val="28"/>
        </w:rPr>
        <w:t xml:space="preserve"> </w:t>
      </w:r>
      <w:r w:rsidRPr="00883A0D">
        <w:rPr>
          <w:rFonts w:ascii="Calibri" w:eastAsia="Calibri" w:hAnsi="Calibri"/>
          <w:lang w:eastAsia="en-US"/>
        </w:rPr>
        <w:t xml:space="preserve">  1944 yılında imece usulü ile köye İlkokul yapma girişiminde bulunulmuş ve 1945 yılında okulun yapımı bitirilmiştir. Okulumuzun 1.kademesi (İlkokul) eğitim ve öğretime 1945 yılında başlamıştır.</w:t>
      </w:r>
    </w:p>
    <w:p w:rsidR="00024FFA" w:rsidRPr="00883A0D" w:rsidRDefault="00024FFA" w:rsidP="00024FFA">
      <w:pPr>
        <w:jc w:val="both"/>
        <w:rPr>
          <w:rFonts w:ascii="Calibri" w:eastAsia="Calibri" w:hAnsi="Calibri"/>
          <w:lang w:eastAsia="en-US"/>
        </w:rPr>
      </w:pPr>
      <w:r w:rsidRPr="00883A0D">
        <w:rPr>
          <w:rFonts w:ascii="Calibri" w:eastAsia="Calibri" w:hAnsi="Calibri"/>
          <w:lang w:eastAsia="en-US"/>
        </w:rPr>
        <w:t xml:space="preserve">              Cumalı Köyü’nde 1986-1987 Öğretim yılında yeni yapılarak açılan iki katlı binanın ikinci katı ortaokul olarak Milli Eğitim Bakanlığı’nın 2 Ekim.1986 tarih ve 23444 sayılı oluru ile 18.11.1986 tarihinde Antalya Valisi Sayın </w:t>
      </w:r>
      <w:proofErr w:type="spellStart"/>
      <w:r w:rsidRPr="00883A0D">
        <w:rPr>
          <w:rFonts w:ascii="Calibri" w:eastAsia="Calibri" w:hAnsi="Calibri"/>
          <w:lang w:eastAsia="en-US"/>
        </w:rPr>
        <w:t>Bahittin</w:t>
      </w:r>
      <w:proofErr w:type="spellEnd"/>
      <w:r w:rsidRPr="00883A0D">
        <w:rPr>
          <w:rFonts w:ascii="Calibri" w:eastAsia="Calibri" w:hAnsi="Calibri"/>
          <w:lang w:eastAsia="en-US"/>
        </w:rPr>
        <w:t xml:space="preserve"> GÜNEY tarafından eğitim ve öğretime açılmıştır. İlkokul ve ortaokul aynı binada eğitim ve öğretimi sürdürürken 1990 yılında birleşerek ilköğretim okulu olmuş ve 270 öğrenci ile eğitim ve öğretimini sürdürmüştür.2000-2001 öğretim yılında bünyesinde anasınıfı da açılmıştır.</w:t>
      </w:r>
    </w:p>
    <w:p w:rsidR="00024FFA" w:rsidRPr="00883A0D" w:rsidRDefault="00024FFA" w:rsidP="00024FFA">
      <w:pPr>
        <w:jc w:val="both"/>
        <w:rPr>
          <w:rFonts w:ascii="Calibri" w:eastAsia="Calibri" w:hAnsi="Calibri"/>
          <w:lang w:eastAsia="en-US"/>
        </w:rPr>
      </w:pPr>
      <w:r w:rsidRPr="00883A0D">
        <w:rPr>
          <w:rFonts w:ascii="Calibri" w:eastAsia="Calibri" w:hAnsi="Calibri"/>
          <w:lang w:eastAsia="en-US"/>
        </w:rPr>
        <w:t xml:space="preserve">             Her yıl öğrenci sayısının artması nedeniyle okul binası yetersiz kalmış ve 1997-1998 Öğretim yılından 2005-2006 yılına kadar ikili öğretim yapmıştır.  10.12.2004 tarihinde okulumuzun batı cephesine 8 derslikli ek binanın temeli atılmış ve 2005-2006 öğretim yılında hizmete açılmış olup okul tekrar normal öğretime geçmiştir. 24 Ekim 2013 tarihinde bahçede iki bina olması nedeniyle ortaokul </w:t>
      </w:r>
      <w:r w:rsidRPr="00883A0D">
        <w:rPr>
          <w:rFonts w:ascii="Calibri" w:eastAsia="Calibri" w:hAnsi="Calibri"/>
          <w:lang w:eastAsia="en-US"/>
        </w:rPr>
        <w:lastRenderedPageBreak/>
        <w:t>ve ilkokul müdürlükleri ayrılmıştır.20</w:t>
      </w:r>
      <w:r>
        <w:rPr>
          <w:rFonts w:ascii="Calibri" w:eastAsia="Calibri" w:hAnsi="Calibri"/>
          <w:lang w:eastAsia="en-US"/>
        </w:rPr>
        <w:t>22</w:t>
      </w:r>
      <w:r w:rsidRPr="00883A0D">
        <w:rPr>
          <w:rFonts w:ascii="Calibri" w:eastAsia="Calibri" w:hAnsi="Calibri"/>
          <w:lang w:eastAsia="en-US"/>
        </w:rPr>
        <w:t>-20</w:t>
      </w:r>
      <w:r>
        <w:rPr>
          <w:rFonts w:ascii="Calibri" w:eastAsia="Calibri" w:hAnsi="Calibri"/>
          <w:lang w:eastAsia="en-US"/>
        </w:rPr>
        <w:t xml:space="preserve">23 </w:t>
      </w:r>
      <w:r w:rsidRPr="00883A0D">
        <w:rPr>
          <w:rFonts w:ascii="Calibri" w:eastAsia="Calibri" w:hAnsi="Calibri"/>
          <w:lang w:eastAsia="en-US"/>
        </w:rPr>
        <w:t>Eğitim</w:t>
      </w:r>
      <w:r>
        <w:rPr>
          <w:rFonts w:ascii="Calibri" w:eastAsia="Calibri" w:hAnsi="Calibri"/>
          <w:lang w:eastAsia="en-US"/>
        </w:rPr>
        <w:t xml:space="preserve"> </w:t>
      </w:r>
      <w:r w:rsidRPr="00883A0D">
        <w:rPr>
          <w:rFonts w:ascii="Calibri" w:eastAsia="Calibri" w:hAnsi="Calibri"/>
          <w:lang w:eastAsia="en-US"/>
        </w:rPr>
        <w:t>Öğretim yılında;</w:t>
      </w:r>
      <w:r>
        <w:rPr>
          <w:rFonts w:ascii="Calibri" w:eastAsia="Calibri" w:hAnsi="Calibri"/>
          <w:lang w:eastAsia="en-US"/>
        </w:rPr>
        <w:t>9</w:t>
      </w:r>
      <w:r w:rsidRPr="00883A0D">
        <w:rPr>
          <w:rFonts w:ascii="Calibri" w:eastAsia="Calibri" w:hAnsi="Calibri"/>
          <w:lang w:eastAsia="en-US"/>
        </w:rPr>
        <w:t xml:space="preserve"> derslik,</w:t>
      </w:r>
      <w:r>
        <w:rPr>
          <w:rFonts w:ascii="Calibri" w:eastAsia="Calibri" w:hAnsi="Calibri"/>
          <w:lang w:eastAsia="en-US"/>
        </w:rPr>
        <w:t xml:space="preserve"> 9</w:t>
      </w:r>
      <w:r w:rsidRPr="00883A0D">
        <w:rPr>
          <w:rFonts w:ascii="Calibri" w:eastAsia="Calibri" w:hAnsi="Calibri"/>
          <w:lang w:eastAsia="en-US"/>
        </w:rPr>
        <w:t xml:space="preserve"> şube,</w:t>
      </w:r>
      <w:r>
        <w:rPr>
          <w:rFonts w:ascii="Calibri" w:eastAsia="Calibri" w:hAnsi="Calibri"/>
          <w:lang w:eastAsia="en-US"/>
        </w:rPr>
        <w:t xml:space="preserve"> </w:t>
      </w:r>
      <w:r w:rsidRPr="00883A0D">
        <w:rPr>
          <w:rFonts w:ascii="Calibri" w:eastAsia="Calibri" w:hAnsi="Calibri"/>
          <w:lang w:eastAsia="en-US"/>
        </w:rPr>
        <w:t>2</w:t>
      </w:r>
      <w:r w:rsidR="00F01E2C">
        <w:rPr>
          <w:rFonts w:ascii="Calibri" w:eastAsia="Calibri" w:hAnsi="Calibri"/>
          <w:lang w:eastAsia="en-US"/>
        </w:rPr>
        <w:t>35</w:t>
      </w:r>
      <w:r w:rsidRPr="00883A0D">
        <w:rPr>
          <w:rFonts w:ascii="Calibri" w:eastAsia="Calibri" w:hAnsi="Calibri"/>
          <w:lang w:eastAsia="en-US"/>
        </w:rPr>
        <w:t xml:space="preserve"> öğrenci 1</w:t>
      </w:r>
      <w:r w:rsidR="00F01E2C">
        <w:rPr>
          <w:rFonts w:ascii="Calibri" w:eastAsia="Calibri" w:hAnsi="Calibri"/>
          <w:lang w:eastAsia="en-US"/>
        </w:rPr>
        <w:t>6</w:t>
      </w:r>
      <w:r w:rsidRPr="00883A0D">
        <w:rPr>
          <w:rFonts w:ascii="Calibri" w:eastAsia="Calibri" w:hAnsi="Calibri"/>
          <w:lang w:eastAsia="en-US"/>
        </w:rPr>
        <w:t xml:space="preserve"> öğretmen,</w:t>
      </w:r>
      <w:r>
        <w:rPr>
          <w:rFonts w:ascii="Calibri" w:eastAsia="Calibri" w:hAnsi="Calibri"/>
          <w:lang w:eastAsia="en-US"/>
        </w:rPr>
        <w:t xml:space="preserve"> </w:t>
      </w:r>
      <w:r w:rsidRPr="00883A0D">
        <w:rPr>
          <w:rFonts w:ascii="Calibri" w:eastAsia="Calibri" w:hAnsi="Calibri"/>
          <w:lang w:eastAsia="en-US"/>
        </w:rPr>
        <w:t xml:space="preserve">2 idareci </w:t>
      </w:r>
      <w:r>
        <w:rPr>
          <w:rFonts w:ascii="Calibri" w:eastAsia="Calibri" w:hAnsi="Calibri"/>
          <w:lang w:eastAsia="en-US"/>
        </w:rPr>
        <w:t xml:space="preserve">ve 2 personel </w:t>
      </w:r>
      <w:r w:rsidRPr="00883A0D">
        <w:rPr>
          <w:rFonts w:ascii="Calibri" w:eastAsia="Calibri" w:hAnsi="Calibri"/>
          <w:lang w:eastAsia="en-US"/>
        </w:rPr>
        <w:t>ile okulumuzda eğitim öğretime devam edilmektedir</w:t>
      </w:r>
      <w:r w:rsidRPr="00883A0D">
        <w:rPr>
          <w:rFonts w:ascii="Calibri" w:eastAsia="Calibri" w:hAnsi="Calibri"/>
          <w:b/>
          <w:lang w:eastAsia="en-US"/>
        </w:rPr>
        <w:t>.</w:t>
      </w:r>
    </w:p>
    <w:p w:rsidR="00024FFA" w:rsidRPr="00C908F3" w:rsidRDefault="00024FFA" w:rsidP="00024FFA">
      <w:pPr>
        <w:jc w:val="both"/>
        <w:rPr>
          <w:b/>
        </w:rPr>
      </w:pPr>
    </w:p>
    <w:p w:rsidR="00024FFA" w:rsidRPr="00D63D3E" w:rsidRDefault="00024FFA" w:rsidP="00024FFA">
      <w:pPr>
        <w:shd w:val="clear" w:color="auto" w:fill="BFBFBF"/>
        <w:autoSpaceDE w:val="0"/>
        <w:autoSpaceDN w:val="0"/>
        <w:adjustRightInd w:val="0"/>
        <w:jc w:val="center"/>
        <w:rPr>
          <w:b/>
          <w:color w:val="000000"/>
        </w:rPr>
      </w:pPr>
      <w:r w:rsidRPr="00D63D3E">
        <w:rPr>
          <w:b/>
          <w:color w:val="000000"/>
        </w:rPr>
        <w:t>Kurumun Yapısı</w:t>
      </w:r>
    </w:p>
    <w:p w:rsidR="00024FFA" w:rsidRDefault="00024FFA" w:rsidP="00024FFA">
      <w:pPr>
        <w:ind w:firstLine="720"/>
        <w:jc w:val="both"/>
      </w:pPr>
    </w:p>
    <w:p w:rsidR="00024FFA" w:rsidRPr="00882B81" w:rsidRDefault="00024FFA" w:rsidP="00024FFA">
      <w:pPr>
        <w:ind w:firstLine="720"/>
        <w:jc w:val="both"/>
        <w:rPr>
          <w:b/>
        </w:rPr>
      </w:pPr>
      <w:r>
        <w:t>Cumalı</w:t>
      </w:r>
      <w:r w:rsidRPr="005131CB">
        <w:t xml:space="preserve"> </w:t>
      </w:r>
      <w:r>
        <w:t>Ortaokulu</w:t>
      </w:r>
      <w:r w:rsidRPr="005131CB">
        <w:t xml:space="preserve"> Müdürlüğü 2 </w:t>
      </w:r>
      <w:r>
        <w:t>k</w:t>
      </w:r>
      <w:r w:rsidRPr="005131CB">
        <w:t xml:space="preserve">atlı </w:t>
      </w:r>
      <w:r>
        <w:t>eski</w:t>
      </w:r>
      <w:r w:rsidRPr="005131CB">
        <w:t xml:space="preserve"> bina</w:t>
      </w:r>
      <w:r>
        <w:t xml:space="preserve">da, </w:t>
      </w:r>
      <w:r w:rsidR="00F01E2C">
        <w:t>9</w:t>
      </w:r>
      <w:r>
        <w:t xml:space="preserve"> derslik, </w:t>
      </w:r>
      <w:r w:rsidRPr="005131CB">
        <w:t>1 müdür ya</w:t>
      </w:r>
      <w:r>
        <w:t>rdımcısı odası,1 öğretmenler odası, 1 BT sınıfı,</w:t>
      </w:r>
      <w:r w:rsidR="000640B8">
        <w:t>1 kütüphane,1 konferans salonu,</w:t>
      </w:r>
      <w:r>
        <w:t xml:space="preserve"> 1 rehberlik servisi odası ve 9</w:t>
      </w:r>
      <w:r w:rsidRPr="005131CB">
        <w:t xml:space="preserve"> </w:t>
      </w:r>
      <w:proofErr w:type="spellStart"/>
      <w:r w:rsidRPr="005131CB">
        <w:t>wc</w:t>
      </w:r>
      <w:proofErr w:type="spellEnd"/>
      <w:r w:rsidRPr="005131CB">
        <w:t>’</w:t>
      </w:r>
      <w:r>
        <w:t>) e</w:t>
      </w:r>
      <w:r w:rsidRPr="005131CB">
        <w:t>ğitim- öğretim sürdürülmektedir.</w:t>
      </w:r>
      <w:r>
        <w:t xml:space="preserve"> </w:t>
      </w:r>
      <w:r w:rsidRPr="005131CB">
        <w:t xml:space="preserve">Okul </w:t>
      </w:r>
      <w:r>
        <w:t>b</w:t>
      </w:r>
      <w:r w:rsidRPr="005131CB">
        <w:t xml:space="preserve">inamız eğitim öğretime elverişli olup bina </w:t>
      </w:r>
      <w:r>
        <w:t>klimalıdır.</w:t>
      </w:r>
    </w:p>
    <w:p w:rsidR="00024FFA" w:rsidRPr="005131CB" w:rsidRDefault="00024FFA" w:rsidP="00024FFA">
      <w:pPr>
        <w:ind w:firstLine="708"/>
        <w:jc w:val="both"/>
      </w:pPr>
      <w:r w:rsidRPr="005131CB">
        <w:t xml:space="preserve">1 </w:t>
      </w:r>
      <w:r>
        <w:t>Müdür, 1 Müdür Yardımcısı, 1 Rehber Öğretmen 1</w:t>
      </w:r>
      <w:r w:rsidR="00F01E2C">
        <w:t>6</w:t>
      </w:r>
      <w:r w:rsidRPr="005131CB">
        <w:t xml:space="preserve"> Kadrolu Branş Öğretmeni,</w:t>
      </w:r>
      <w:r>
        <w:t xml:space="preserve"> 2 hizmetli olmak üzere</w:t>
      </w:r>
      <w:r w:rsidRPr="005131CB">
        <w:t xml:space="preserve"> toplam </w:t>
      </w:r>
      <w:r>
        <w:t>2</w:t>
      </w:r>
      <w:r w:rsidR="00F01E2C">
        <w:t>1</w:t>
      </w:r>
      <w:r w:rsidRPr="005131CB">
        <w:t xml:space="preserve"> kişilik insan kaynağıyla, hizmet vermektedir.</w:t>
      </w:r>
    </w:p>
    <w:p w:rsidR="00024FFA" w:rsidRPr="005131CB" w:rsidRDefault="00024FFA" w:rsidP="00024FFA">
      <w:pPr>
        <w:tabs>
          <w:tab w:val="left" w:pos="540"/>
        </w:tabs>
        <w:jc w:val="both"/>
      </w:pPr>
      <w:r w:rsidRPr="005131CB">
        <w:tab/>
      </w:r>
      <w:r w:rsidRPr="005131CB">
        <w:rPr>
          <w:color w:val="FF0000"/>
        </w:rPr>
        <w:tab/>
      </w:r>
      <w:r w:rsidRPr="005131CB">
        <w:t>.</w:t>
      </w:r>
    </w:p>
    <w:p w:rsidR="00024FFA" w:rsidRPr="005131CB" w:rsidRDefault="00024FFA" w:rsidP="00024FFA">
      <w:pPr>
        <w:tabs>
          <w:tab w:val="left" w:pos="540"/>
        </w:tabs>
        <w:jc w:val="both"/>
      </w:pPr>
      <w:r w:rsidRPr="005131CB">
        <w:rPr>
          <w:b/>
        </w:rPr>
        <w:tab/>
      </w:r>
      <w:r w:rsidRPr="005131CB">
        <w:t xml:space="preserve">  Kurum içi iletişim belirlenen yazışma kurallarına uygun hiyerarşik bir düzende yapılmaktadır.</w:t>
      </w:r>
      <w:r>
        <w:t xml:space="preserve"> </w:t>
      </w:r>
      <w:r w:rsidRPr="005131CB">
        <w:t xml:space="preserve">Okulumuzda oluşturulan Okul Gelişim Yönetim Ekibinde okuldan hizmet alan bütün paydaşlar temsil edilmektedir. </w:t>
      </w:r>
    </w:p>
    <w:p w:rsidR="00024FFA" w:rsidRPr="005131CB" w:rsidRDefault="00024FFA" w:rsidP="00024FFA">
      <w:pPr>
        <w:autoSpaceDE w:val="0"/>
        <w:autoSpaceDN w:val="0"/>
        <w:adjustRightInd w:val="0"/>
        <w:ind w:firstLine="708"/>
        <w:jc w:val="both"/>
      </w:pPr>
      <w:r w:rsidRPr="005131CB">
        <w:t xml:space="preserve">Okulumuzda bütün </w:t>
      </w:r>
      <w:r>
        <w:t xml:space="preserve">idari işlemler ve </w:t>
      </w:r>
      <w:r w:rsidR="00F01E2C">
        <w:t xml:space="preserve">sınıflarımız </w:t>
      </w:r>
      <w:r>
        <w:t xml:space="preserve"> fatih projesi kapsamında çalışmalar</w:t>
      </w:r>
      <w:r w:rsidR="00F01E2C">
        <w:t>ına</w:t>
      </w:r>
      <w:r>
        <w:t xml:space="preserve"> devam etmektedir. </w:t>
      </w:r>
      <w:r w:rsidRPr="005131CB">
        <w:t xml:space="preserve">İdari ve diğer personelimizin teknolojiyi kullanma düzeyi %100 seviyesindedir. </w:t>
      </w:r>
    </w:p>
    <w:p w:rsidR="00024FFA" w:rsidRPr="005131CB" w:rsidRDefault="00024FFA" w:rsidP="00024FFA">
      <w:pPr>
        <w:autoSpaceDE w:val="0"/>
        <w:autoSpaceDN w:val="0"/>
        <w:adjustRightInd w:val="0"/>
        <w:ind w:firstLine="708"/>
        <w:jc w:val="both"/>
      </w:pPr>
      <w:r w:rsidRPr="005131CB">
        <w:t xml:space="preserve">Kurumumuz Merkez Teşkilatı ile e- posta, </w:t>
      </w:r>
      <w:r>
        <w:t>MEBBİS</w:t>
      </w:r>
      <w:r w:rsidRPr="005131CB">
        <w:t xml:space="preserve"> ve e-okul adı verilen internet veri tabanlarını kullanarak iletişim kurmaktadır</w:t>
      </w:r>
      <w:r w:rsidRPr="005131CB">
        <w:rPr>
          <w:b/>
          <w:bCs/>
        </w:rPr>
        <w:t xml:space="preserve">. </w:t>
      </w:r>
    </w:p>
    <w:p w:rsidR="00024FFA" w:rsidRPr="00FA520C" w:rsidRDefault="00024FFA" w:rsidP="00024FFA">
      <w:pPr>
        <w:autoSpaceDE w:val="0"/>
        <w:autoSpaceDN w:val="0"/>
        <w:adjustRightInd w:val="0"/>
        <w:ind w:firstLine="708"/>
        <w:jc w:val="both"/>
      </w:pPr>
      <w:r w:rsidRPr="005131CB">
        <w:t>Okulumuzda Okul Aile Birliği kurulmuş olup katılımcı bir anlayışla velilerin gönüllü katılımı sağlanmaktadır.</w:t>
      </w:r>
      <w:r>
        <w:t xml:space="preserve"> </w:t>
      </w:r>
      <w:r w:rsidRPr="005131CB">
        <w:t xml:space="preserve">Son zamanlarda sivil toplumun önemi daha da ön plana çıkmıştır. </w:t>
      </w:r>
    </w:p>
    <w:p w:rsidR="005479A8" w:rsidRPr="00024FFA" w:rsidRDefault="005479A8" w:rsidP="00024FFA"/>
    <w:sectPr w:rsidR="005479A8" w:rsidRPr="0002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024FFA"/>
    <w:rsid w:val="00024FFA"/>
    <w:rsid w:val="000640B8"/>
    <w:rsid w:val="005479A8"/>
    <w:rsid w:val="00F0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24FF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024FF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024FF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024FF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024FF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024FF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qFormat/>
    <w:rsid w:val="00024FF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024FF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024FF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FF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024F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024FF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024FFA"/>
    <w:rPr>
      <w:rFonts w:ascii="Arial" w:eastAsia="Times New Roman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024F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024F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024FFA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rsid w:val="00024FFA"/>
    <w:rPr>
      <w:rFonts w:ascii="Times New Roman" w:eastAsia="Times New Roman" w:hAnsi="Times New Roman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024FF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024FF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Cumalı</dc:creator>
  <cp:keywords/>
  <dc:description/>
  <cp:lastModifiedBy>Cumalı</cp:lastModifiedBy>
  <cp:revision>4</cp:revision>
  <dcterms:created xsi:type="dcterms:W3CDTF">2023-01-04T05:49:00Z</dcterms:created>
  <dcterms:modified xsi:type="dcterms:W3CDTF">2023-01-04T05:56:00Z</dcterms:modified>
</cp:coreProperties>
</file>