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877" w:type="dxa"/>
        <w:tblInd w:w="-714" w:type="dxa"/>
        <w:tblLook w:val="04A0" w:firstRow="1" w:lastRow="0" w:firstColumn="1" w:lastColumn="0" w:noHBand="0" w:noVBand="1"/>
      </w:tblPr>
      <w:tblGrid>
        <w:gridCol w:w="1135"/>
        <w:gridCol w:w="4110"/>
        <w:gridCol w:w="5387"/>
        <w:gridCol w:w="2551"/>
        <w:gridCol w:w="2694"/>
      </w:tblGrid>
      <w:tr w:rsidR="00F670AB" w14:paraId="43CE5B28" w14:textId="3B1C942C" w:rsidTr="00F670AB">
        <w:trPr>
          <w:trHeight w:val="624"/>
        </w:trPr>
        <w:tc>
          <w:tcPr>
            <w:tcW w:w="1135" w:type="dxa"/>
          </w:tcPr>
          <w:p w14:paraId="5467CD11" w14:textId="07623EE8" w:rsidR="00727F40" w:rsidRPr="002D6B37" w:rsidRDefault="00727F40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AY</w:t>
            </w:r>
            <w:r w:rsidR="00F670AB">
              <w:rPr>
                <w:b/>
                <w:bCs/>
              </w:rPr>
              <w:t>LAR</w:t>
            </w:r>
          </w:p>
        </w:tc>
        <w:tc>
          <w:tcPr>
            <w:tcW w:w="4110" w:type="dxa"/>
          </w:tcPr>
          <w:p w14:paraId="2D32E696" w14:textId="17915347" w:rsidR="00727F40" w:rsidRPr="002D6B37" w:rsidRDefault="00727F40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ETKİNLİK KATEGORİSİ</w:t>
            </w:r>
          </w:p>
        </w:tc>
        <w:tc>
          <w:tcPr>
            <w:tcW w:w="5387" w:type="dxa"/>
          </w:tcPr>
          <w:p w14:paraId="14C4C111" w14:textId="06272608" w:rsidR="00727F40" w:rsidRPr="002D6B37" w:rsidRDefault="00727F40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ETKİNLİK ADI</w:t>
            </w:r>
          </w:p>
        </w:tc>
        <w:tc>
          <w:tcPr>
            <w:tcW w:w="2551" w:type="dxa"/>
          </w:tcPr>
          <w:p w14:paraId="5B2F61F8" w14:textId="1C7BBCDE" w:rsidR="00727F40" w:rsidRPr="002D6B37" w:rsidRDefault="00727F40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YAPILACAK ÇALIŞMA</w:t>
            </w:r>
          </w:p>
        </w:tc>
        <w:tc>
          <w:tcPr>
            <w:tcW w:w="2694" w:type="dxa"/>
          </w:tcPr>
          <w:p w14:paraId="526D29E9" w14:textId="26CFB0A0" w:rsidR="00727F40" w:rsidRPr="002D6B37" w:rsidRDefault="00F670AB" w:rsidP="002D6B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ETKİNLİK SAYFA NUMARALARI</w:t>
            </w:r>
          </w:p>
        </w:tc>
      </w:tr>
      <w:tr w:rsidR="00502D57" w14:paraId="683F0F85" w14:textId="40EDA5E3" w:rsidTr="00F670AB">
        <w:trPr>
          <w:trHeight w:val="321"/>
        </w:trPr>
        <w:tc>
          <w:tcPr>
            <w:tcW w:w="1135" w:type="dxa"/>
            <w:vMerge w:val="restart"/>
          </w:tcPr>
          <w:p w14:paraId="5E8BF53B" w14:textId="486C804B" w:rsidR="00502D57" w:rsidRPr="002D6B37" w:rsidRDefault="00502D57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KASIM</w:t>
            </w:r>
          </w:p>
        </w:tc>
        <w:tc>
          <w:tcPr>
            <w:tcW w:w="4110" w:type="dxa"/>
            <w:vMerge w:val="restart"/>
          </w:tcPr>
          <w:p w14:paraId="3A4BC142" w14:textId="0A13FC90" w:rsidR="00502D57" w:rsidRDefault="00502D57">
            <w:r>
              <w:t>KOMİSYON OLUŞTURULACAK</w:t>
            </w:r>
          </w:p>
        </w:tc>
        <w:tc>
          <w:tcPr>
            <w:tcW w:w="5387" w:type="dxa"/>
            <w:vMerge w:val="restart"/>
          </w:tcPr>
          <w:p w14:paraId="0741DF3D" w14:textId="49BEBB06" w:rsidR="00502D57" w:rsidRDefault="00502D57">
            <w:r>
              <w:t xml:space="preserve">OKUL MÜDÜRÜ-MÜDÜR YARDIMCISI-OKUL REHBER ÖĞRETMENİ-SINIF REHBER ÖĞRETMENLERİ </w:t>
            </w:r>
          </w:p>
        </w:tc>
        <w:tc>
          <w:tcPr>
            <w:tcW w:w="2551" w:type="dxa"/>
            <w:vMerge w:val="restart"/>
          </w:tcPr>
          <w:p w14:paraId="60425675" w14:textId="0C16CC70" w:rsidR="00502D57" w:rsidRDefault="00502D57">
            <w:r>
              <w:t>OKUL SİTESİNDE KILAVUZ VE ETKİNLİKLER PAYLAŞILACAK</w:t>
            </w:r>
          </w:p>
          <w:p w14:paraId="62058CAC" w14:textId="37EE5E6F" w:rsidR="00502D57" w:rsidRDefault="00502D57"/>
          <w:p w14:paraId="33EC0BF9" w14:textId="77777777" w:rsidR="00502D57" w:rsidRDefault="00502D57"/>
          <w:p w14:paraId="289D0157" w14:textId="77777777" w:rsidR="00502D57" w:rsidRDefault="00502D57"/>
          <w:p w14:paraId="2F77AE31" w14:textId="019412AC" w:rsidR="00502D57" w:rsidRDefault="00502D57">
            <w:r>
              <w:t xml:space="preserve">ETKİNLİK KILAVUZUNDAKİ BİLGİYİ ÖĞRENCİLER İLE PAYLAŞMA </w:t>
            </w:r>
          </w:p>
          <w:p w14:paraId="5DECC959" w14:textId="77777777" w:rsidR="00502D57" w:rsidRDefault="00502D57"/>
          <w:p w14:paraId="424519E4" w14:textId="186BB99B" w:rsidR="00502D57" w:rsidRDefault="00502D57">
            <w:r>
              <w:t>SINIF REHBER ÖĞRETMENLERİ ÖĞRENCİ VELİLERİMİZE TAKİP VE KONTROL FORMUNU GÖNDERMEK -FORMU ARŞİVLEMEK</w:t>
            </w:r>
          </w:p>
          <w:p w14:paraId="6034882F" w14:textId="77777777" w:rsidR="00502D57" w:rsidRDefault="00502D57"/>
          <w:p w14:paraId="32AE533A" w14:textId="77777777" w:rsidR="00502D57" w:rsidRDefault="00502D57"/>
          <w:p w14:paraId="0F09D04E" w14:textId="06814456" w:rsidR="00502D57" w:rsidRDefault="00502D57">
            <w:r>
              <w:t>SENE SONUNDA OKUL RAPORU OLUŞTURULARAK İLÇE MEM’ E GÖNDERİLECEK.</w:t>
            </w:r>
          </w:p>
          <w:p w14:paraId="2AE14BC4" w14:textId="77777777" w:rsidR="00502D57" w:rsidRDefault="00502D57"/>
          <w:p w14:paraId="051DEDF9" w14:textId="01067F29" w:rsidR="00502D57" w:rsidRDefault="00502D57"/>
        </w:tc>
        <w:tc>
          <w:tcPr>
            <w:tcW w:w="2694" w:type="dxa"/>
          </w:tcPr>
          <w:p w14:paraId="7801D1EC" w14:textId="77777777" w:rsidR="00502D57" w:rsidRDefault="00502D57"/>
        </w:tc>
      </w:tr>
      <w:tr w:rsidR="00502D57" w14:paraId="72FD59F5" w14:textId="78DF507A" w:rsidTr="00F670AB">
        <w:trPr>
          <w:trHeight w:val="171"/>
        </w:trPr>
        <w:tc>
          <w:tcPr>
            <w:tcW w:w="1135" w:type="dxa"/>
            <w:vMerge/>
          </w:tcPr>
          <w:p w14:paraId="564345A5" w14:textId="77777777" w:rsidR="00502D57" w:rsidRPr="002D6B37" w:rsidRDefault="00502D57" w:rsidP="002D6B3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6DD3AD18" w14:textId="77777777" w:rsidR="00502D57" w:rsidRDefault="00502D57"/>
        </w:tc>
        <w:tc>
          <w:tcPr>
            <w:tcW w:w="5387" w:type="dxa"/>
            <w:vMerge/>
          </w:tcPr>
          <w:p w14:paraId="6CA46FF8" w14:textId="1D49448E" w:rsidR="00502D57" w:rsidRDefault="00502D57"/>
        </w:tc>
        <w:tc>
          <w:tcPr>
            <w:tcW w:w="2551" w:type="dxa"/>
            <w:vMerge/>
          </w:tcPr>
          <w:p w14:paraId="7B687FD7" w14:textId="77777777" w:rsidR="00502D57" w:rsidRDefault="00502D57"/>
        </w:tc>
        <w:tc>
          <w:tcPr>
            <w:tcW w:w="2694" w:type="dxa"/>
          </w:tcPr>
          <w:p w14:paraId="2A1F615E" w14:textId="77777777" w:rsidR="00502D57" w:rsidRDefault="00502D57"/>
        </w:tc>
      </w:tr>
      <w:tr w:rsidR="00502D57" w14:paraId="60AC5E49" w14:textId="10E70F2B" w:rsidTr="00F670AB">
        <w:trPr>
          <w:trHeight w:val="303"/>
        </w:trPr>
        <w:tc>
          <w:tcPr>
            <w:tcW w:w="1135" w:type="dxa"/>
            <w:vMerge w:val="restart"/>
          </w:tcPr>
          <w:p w14:paraId="7C70F9C5" w14:textId="176B2CF1" w:rsidR="00502D57" w:rsidRPr="002D6B37" w:rsidRDefault="00502D57" w:rsidP="00502D5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ARALIK</w:t>
            </w:r>
          </w:p>
        </w:tc>
        <w:tc>
          <w:tcPr>
            <w:tcW w:w="4110" w:type="dxa"/>
            <w:vMerge w:val="restart"/>
          </w:tcPr>
          <w:p w14:paraId="27CD428A" w14:textId="77777777" w:rsidR="00502D57" w:rsidRDefault="00502D57" w:rsidP="00502D57">
            <w:r w:rsidRPr="00A75B06">
              <w:t>AİLE HAYATIM</w:t>
            </w:r>
          </w:p>
          <w:p w14:paraId="152AFED1" w14:textId="4BF241A5" w:rsidR="00502D57" w:rsidRDefault="00502D57" w:rsidP="00502D57"/>
        </w:tc>
        <w:tc>
          <w:tcPr>
            <w:tcW w:w="5387" w:type="dxa"/>
          </w:tcPr>
          <w:p w14:paraId="2D7E6255" w14:textId="62E6D124" w:rsidR="00502D57" w:rsidRDefault="00502D57" w:rsidP="00502D57">
            <w:r w:rsidRPr="00A75B06">
              <w:t>ENERJİ VE SU TÜKETİMİNİ KONTROL ETME</w:t>
            </w:r>
          </w:p>
        </w:tc>
        <w:tc>
          <w:tcPr>
            <w:tcW w:w="2551" w:type="dxa"/>
            <w:vMerge/>
          </w:tcPr>
          <w:p w14:paraId="648F1884" w14:textId="77777777" w:rsidR="00502D57" w:rsidRDefault="00502D57" w:rsidP="00502D57"/>
        </w:tc>
        <w:tc>
          <w:tcPr>
            <w:tcW w:w="2694" w:type="dxa"/>
          </w:tcPr>
          <w:p w14:paraId="0B3DAB0F" w14:textId="58FC14BD" w:rsidR="00502D57" w:rsidRDefault="00F670AB" w:rsidP="00502D57">
            <w:r>
              <w:t>SAYFA 14</w:t>
            </w:r>
          </w:p>
        </w:tc>
      </w:tr>
      <w:tr w:rsidR="00502D57" w14:paraId="79CDD852" w14:textId="57D80809" w:rsidTr="00F670AB">
        <w:trPr>
          <w:trHeight w:val="171"/>
        </w:trPr>
        <w:tc>
          <w:tcPr>
            <w:tcW w:w="1135" w:type="dxa"/>
            <w:vMerge/>
          </w:tcPr>
          <w:p w14:paraId="4FAA0AA8" w14:textId="77777777" w:rsidR="00502D57" w:rsidRPr="002D6B37" w:rsidRDefault="00502D57" w:rsidP="00502D5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4967BDB3" w14:textId="77777777" w:rsidR="00502D57" w:rsidRDefault="00502D57" w:rsidP="00502D57"/>
        </w:tc>
        <w:tc>
          <w:tcPr>
            <w:tcW w:w="5387" w:type="dxa"/>
          </w:tcPr>
          <w:p w14:paraId="2BE560BC" w14:textId="087E7BAE" w:rsidR="00502D57" w:rsidRDefault="00502D57" w:rsidP="00502D57">
            <w:r w:rsidRPr="00A75B06">
              <w:t>YEMEK SONRASI MUTFAK DÜZENİNİ SAĞLAMA</w:t>
            </w:r>
          </w:p>
        </w:tc>
        <w:tc>
          <w:tcPr>
            <w:tcW w:w="2551" w:type="dxa"/>
            <w:vMerge/>
          </w:tcPr>
          <w:p w14:paraId="19BCC492" w14:textId="77777777" w:rsidR="00502D57" w:rsidRDefault="00502D57" w:rsidP="00502D57"/>
        </w:tc>
        <w:tc>
          <w:tcPr>
            <w:tcW w:w="2694" w:type="dxa"/>
          </w:tcPr>
          <w:p w14:paraId="15B913D8" w14:textId="7BC81F19" w:rsidR="00502D57" w:rsidRDefault="00F670AB" w:rsidP="00502D57">
            <w:r>
              <w:t>SAYFA 14</w:t>
            </w:r>
          </w:p>
        </w:tc>
      </w:tr>
      <w:tr w:rsidR="00502D57" w14:paraId="3D6CFCAC" w14:textId="783AFF63" w:rsidTr="00F670AB">
        <w:trPr>
          <w:trHeight w:val="303"/>
        </w:trPr>
        <w:tc>
          <w:tcPr>
            <w:tcW w:w="1135" w:type="dxa"/>
            <w:vMerge w:val="restart"/>
          </w:tcPr>
          <w:p w14:paraId="68F0C656" w14:textId="0C9193A2" w:rsidR="00502D57" w:rsidRPr="002D6B37" w:rsidRDefault="00502D57" w:rsidP="00502D5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OCAK</w:t>
            </w:r>
          </w:p>
        </w:tc>
        <w:tc>
          <w:tcPr>
            <w:tcW w:w="4110" w:type="dxa"/>
            <w:vMerge w:val="restart"/>
          </w:tcPr>
          <w:p w14:paraId="5CC3CEDB" w14:textId="77777777" w:rsidR="00502D57" w:rsidRDefault="00502D57" w:rsidP="00502D57">
            <w:r w:rsidRPr="00A75B06">
              <w:t>KİŞİSEL BAKIM VE HİJYEN</w:t>
            </w:r>
          </w:p>
          <w:p w14:paraId="77F5B784" w14:textId="0D60FC82" w:rsidR="00502D57" w:rsidRDefault="00502D57" w:rsidP="00502D57"/>
        </w:tc>
        <w:tc>
          <w:tcPr>
            <w:tcW w:w="5387" w:type="dxa"/>
          </w:tcPr>
          <w:p w14:paraId="288E40D6" w14:textId="0DC9AF91" w:rsidR="00502D57" w:rsidRDefault="00502D57" w:rsidP="00502D57">
            <w:r w:rsidRPr="00A75B06">
              <w:t>AĞIZ VE DİŞ SAĞLIĞINI KORUMA</w:t>
            </w:r>
          </w:p>
        </w:tc>
        <w:tc>
          <w:tcPr>
            <w:tcW w:w="2551" w:type="dxa"/>
            <w:vMerge/>
          </w:tcPr>
          <w:p w14:paraId="745A0B36" w14:textId="77777777" w:rsidR="00502D57" w:rsidRDefault="00502D57" w:rsidP="00502D57"/>
        </w:tc>
        <w:tc>
          <w:tcPr>
            <w:tcW w:w="2694" w:type="dxa"/>
          </w:tcPr>
          <w:p w14:paraId="0A646278" w14:textId="4BF251F4" w:rsidR="00502D57" w:rsidRDefault="00F670AB" w:rsidP="00502D57">
            <w:r>
              <w:t>SAYFA 24</w:t>
            </w:r>
          </w:p>
        </w:tc>
      </w:tr>
      <w:tr w:rsidR="00502D57" w14:paraId="06B0C5D0" w14:textId="48223F7A" w:rsidTr="00F670AB">
        <w:trPr>
          <w:trHeight w:val="171"/>
        </w:trPr>
        <w:tc>
          <w:tcPr>
            <w:tcW w:w="1135" w:type="dxa"/>
            <w:vMerge/>
          </w:tcPr>
          <w:p w14:paraId="19261540" w14:textId="77777777" w:rsidR="00502D57" w:rsidRPr="002D6B37" w:rsidRDefault="00502D57" w:rsidP="00502D5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6509E5A8" w14:textId="77777777" w:rsidR="00502D57" w:rsidRDefault="00502D57" w:rsidP="00502D57"/>
        </w:tc>
        <w:tc>
          <w:tcPr>
            <w:tcW w:w="5387" w:type="dxa"/>
          </w:tcPr>
          <w:p w14:paraId="47BC3AB8" w14:textId="5EE39A46" w:rsidR="00502D57" w:rsidRDefault="00502D57" w:rsidP="00502D57">
            <w:r w:rsidRPr="00A75B06">
              <w:t>TIRNAK BAKIMI ALIŞKANLIĞI EDİNME</w:t>
            </w:r>
          </w:p>
        </w:tc>
        <w:tc>
          <w:tcPr>
            <w:tcW w:w="2551" w:type="dxa"/>
            <w:vMerge/>
          </w:tcPr>
          <w:p w14:paraId="1B2572C6" w14:textId="77777777" w:rsidR="00502D57" w:rsidRDefault="00502D57" w:rsidP="00502D57"/>
        </w:tc>
        <w:tc>
          <w:tcPr>
            <w:tcW w:w="2694" w:type="dxa"/>
          </w:tcPr>
          <w:p w14:paraId="64EA19C3" w14:textId="5048D964" w:rsidR="00502D57" w:rsidRDefault="00F670AB" w:rsidP="00502D57">
            <w:r>
              <w:t>SAYFA 25</w:t>
            </w:r>
          </w:p>
        </w:tc>
      </w:tr>
      <w:tr w:rsidR="00502D57" w14:paraId="590E06F3" w14:textId="77777777" w:rsidTr="00F670AB">
        <w:trPr>
          <w:trHeight w:val="303"/>
        </w:trPr>
        <w:tc>
          <w:tcPr>
            <w:tcW w:w="1135" w:type="dxa"/>
            <w:vMerge w:val="restart"/>
          </w:tcPr>
          <w:p w14:paraId="21F2A863" w14:textId="554FDBF8" w:rsidR="00502D57" w:rsidRPr="002D6B37" w:rsidRDefault="00502D57" w:rsidP="00502D5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ŞUBAT</w:t>
            </w:r>
          </w:p>
        </w:tc>
        <w:tc>
          <w:tcPr>
            <w:tcW w:w="4110" w:type="dxa"/>
            <w:vMerge w:val="restart"/>
          </w:tcPr>
          <w:p w14:paraId="29784B7B" w14:textId="77777777" w:rsidR="00502D57" w:rsidRDefault="00502D57" w:rsidP="00502D57">
            <w:r w:rsidRPr="00A75B06">
              <w:t>İLETİŞİM VE SOSYAL BECERİLER</w:t>
            </w:r>
          </w:p>
          <w:p w14:paraId="7532ADE9" w14:textId="23C075EA" w:rsidR="00502D57" w:rsidRDefault="00502D57" w:rsidP="00502D57"/>
        </w:tc>
        <w:tc>
          <w:tcPr>
            <w:tcW w:w="5387" w:type="dxa"/>
          </w:tcPr>
          <w:p w14:paraId="3446BC94" w14:textId="5968C7A9" w:rsidR="00502D57" w:rsidRDefault="00502D57" w:rsidP="00502D57">
            <w:r w:rsidRPr="00A75B06">
              <w:t>SOSYAL MEDYA VE DİJİTAL İLETİŞİM BİLİNCİ KAZANDIRMA</w:t>
            </w:r>
          </w:p>
        </w:tc>
        <w:tc>
          <w:tcPr>
            <w:tcW w:w="2551" w:type="dxa"/>
            <w:vMerge/>
          </w:tcPr>
          <w:p w14:paraId="18BD5A33" w14:textId="77777777" w:rsidR="00502D57" w:rsidRDefault="00502D57" w:rsidP="00502D57"/>
        </w:tc>
        <w:tc>
          <w:tcPr>
            <w:tcW w:w="2694" w:type="dxa"/>
          </w:tcPr>
          <w:p w14:paraId="333A279A" w14:textId="059B7271" w:rsidR="00502D57" w:rsidRDefault="00F670AB" w:rsidP="00502D57">
            <w:r>
              <w:t>SAYFA 37</w:t>
            </w:r>
          </w:p>
        </w:tc>
      </w:tr>
      <w:tr w:rsidR="00502D57" w14:paraId="0B2C4A4D" w14:textId="77777777" w:rsidTr="00F670AB">
        <w:trPr>
          <w:trHeight w:val="171"/>
        </w:trPr>
        <w:tc>
          <w:tcPr>
            <w:tcW w:w="1135" w:type="dxa"/>
            <w:vMerge/>
          </w:tcPr>
          <w:p w14:paraId="71791F1C" w14:textId="77777777" w:rsidR="00502D57" w:rsidRPr="002D6B37" w:rsidRDefault="00502D57" w:rsidP="00502D5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4EAB7932" w14:textId="77777777" w:rsidR="00502D57" w:rsidRDefault="00502D57" w:rsidP="00502D57"/>
        </w:tc>
        <w:tc>
          <w:tcPr>
            <w:tcW w:w="5387" w:type="dxa"/>
          </w:tcPr>
          <w:p w14:paraId="23554F1A" w14:textId="06F46D60" w:rsidR="00502D57" w:rsidRDefault="00502D57" w:rsidP="00502D57">
            <w:r w:rsidRPr="00A75B06">
              <w:t>SOSYAL PROBLEMLERE ÇÖZÜM ÜRETME</w:t>
            </w:r>
          </w:p>
        </w:tc>
        <w:tc>
          <w:tcPr>
            <w:tcW w:w="2551" w:type="dxa"/>
            <w:vMerge/>
          </w:tcPr>
          <w:p w14:paraId="1AC86D6B" w14:textId="77777777" w:rsidR="00502D57" w:rsidRDefault="00502D57" w:rsidP="00502D57"/>
        </w:tc>
        <w:tc>
          <w:tcPr>
            <w:tcW w:w="2694" w:type="dxa"/>
          </w:tcPr>
          <w:p w14:paraId="161A549A" w14:textId="78D3FC7E" w:rsidR="00502D57" w:rsidRDefault="00F670AB" w:rsidP="00502D57">
            <w:r>
              <w:t>SAYFA 37</w:t>
            </w:r>
          </w:p>
        </w:tc>
      </w:tr>
      <w:tr w:rsidR="00502D57" w14:paraId="7246BD1B" w14:textId="77777777" w:rsidTr="00F670AB">
        <w:trPr>
          <w:trHeight w:val="321"/>
        </w:trPr>
        <w:tc>
          <w:tcPr>
            <w:tcW w:w="1135" w:type="dxa"/>
            <w:vMerge w:val="restart"/>
          </w:tcPr>
          <w:p w14:paraId="4952E38D" w14:textId="554CC012" w:rsidR="00502D57" w:rsidRPr="002D6B37" w:rsidRDefault="00502D57" w:rsidP="00502D5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MART</w:t>
            </w:r>
          </w:p>
        </w:tc>
        <w:tc>
          <w:tcPr>
            <w:tcW w:w="4110" w:type="dxa"/>
            <w:vMerge w:val="restart"/>
          </w:tcPr>
          <w:p w14:paraId="6AF84151" w14:textId="77777777" w:rsidR="00502D57" w:rsidRDefault="00502D57" w:rsidP="00502D57">
            <w:r w:rsidRPr="00A75B06">
              <w:t>SÜRDÜRÜLEBİLİR YAŞAM VE ÇEVRE BİLİNCİ</w:t>
            </w:r>
          </w:p>
          <w:p w14:paraId="0BF06F4B" w14:textId="7F3D3A73" w:rsidR="00502D57" w:rsidRDefault="00502D57" w:rsidP="00502D57"/>
        </w:tc>
        <w:tc>
          <w:tcPr>
            <w:tcW w:w="5387" w:type="dxa"/>
          </w:tcPr>
          <w:p w14:paraId="21EA4646" w14:textId="38DC873E" w:rsidR="00502D57" w:rsidRDefault="00502D57" w:rsidP="00502D57">
            <w:r w:rsidRPr="00A75B06">
              <w:t>GIDA İSRAFININ ÖNLENMESİ</w:t>
            </w:r>
          </w:p>
        </w:tc>
        <w:tc>
          <w:tcPr>
            <w:tcW w:w="2551" w:type="dxa"/>
            <w:vMerge/>
          </w:tcPr>
          <w:p w14:paraId="33969D7C" w14:textId="77777777" w:rsidR="00502D57" w:rsidRDefault="00502D57" w:rsidP="00502D57"/>
        </w:tc>
        <w:tc>
          <w:tcPr>
            <w:tcW w:w="2694" w:type="dxa"/>
          </w:tcPr>
          <w:p w14:paraId="34245E69" w14:textId="699086B6" w:rsidR="00502D57" w:rsidRDefault="00F670AB" w:rsidP="00502D57">
            <w:r>
              <w:t>SAYFA 52</w:t>
            </w:r>
          </w:p>
        </w:tc>
      </w:tr>
      <w:tr w:rsidR="00502D57" w14:paraId="09F74303" w14:textId="77777777" w:rsidTr="00F670AB">
        <w:trPr>
          <w:trHeight w:val="171"/>
        </w:trPr>
        <w:tc>
          <w:tcPr>
            <w:tcW w:w="1135" w:type="dxa"/>
            <w:vMerge/>
          </w:tcPr>
          <w:p w14:paraId="043C3D8B" w14:textId="77777777" w:rsidR="00502D57" w:rsidRPr="002D6B37" w:rsidRDefault="00502D57" w:rsidP="00502D5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1611C1D5" w14:textId="77777777" w:rsidR="00502D57" w:rsidRDefault="00502D57" w:rsidP="00502D57"/>
        </w:tc>
        <w:tc>
          <w:tcPr>
            <w:tcW w:w="5387" w:type="dxa"/>
          </w:tcPr>
          <w:p w14:paraId="4245D508" w14:textId="50EE9DDC" w:rsidR="00502D57" w:rsidRDefault="00502D57" w:rsidP="00502D57">
            <w:r w:rsidRPr="00A75B06">
              <w:t>ÇEVRE DOSTU ULAŞIM SEÇENEKLERİ</w:t>
            </w:r>
          </w:p>
        </w:tc>
        <w:tc>
          <w:tcPr>
            <w:tcW w:w="2551" w:type="dxa"/>
            <w:vMerge/>
          </w:tcPr>
          <w:p w14:paraId="0C0A66C8" w14:textId="77777777" w:rsidR="00502D57" w:rsidRDefault="00502D57" w:rsidP="00502D57"/>
        </w:tc>
        <w:tc>
          <w:tcPr>
            <w:tcW w:w="2694" w:type="dxa"/>
          </w:tcPr>
          <w:p w14:paraId="0615B617" w14:textId="3E7C1A12" w:rsidR="00502D57" w:rsidRDefault="00F670AB" w:rsidP="00502D57">
            <w:r>
              <w:t>SAYFA 54</w:t>
            </w:r>
          </w:p>
        </w:tc>
      </w:tr>
      <w:tr w:rsidR="00502D57" w14:paraId="077B2D8E" w14:textId="77777777" w:rsidTr="00F670AB">
        <w:trPr>
          <w:trHeight w:val="321"/>
        </w:trPr>
        <w:tc>
          <w:tcPr>
            <w:tcW w:w="1135" w:type="dxa"/>
            <w:vMerge w:val="restart"/>
          </w:tcPr>
          <w:p w14:paraId="4278D67F" w14:textId="3A24F831" w:rsidR="00502D57" w:rsidRPr="002D6B37" w:rsidRDefault="00502D57" w:rsidP="00502D5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NİSAN</w:t>
            </w:r>
          </w:p>
        </w:tc>
        <w:tc>
          <w:tcPr>
            <w:tcW w:w="4110" w:type="dxa"/>
            <w:vMerge w:val="restart"/>
          </w:tcPr>
          <w:p w14:paraId="3F2C0DDF" w14:textId="77777777" w:rsidR="00502D57" w:rsidRDefault="00502D57" w:rsidP="00502D57">
            <w:r w:rsidRPr="00A75B06">
              <w:t>YARATICILIK VE GİRİŞİMCİLİK</w:t>
            </w:r>
          </w:p>
          <w:p w14:paraId="30C98D3F" w14:textId="35FCD2B4" w:rsidR="00502D57" w:rsidRDefault="00502D57" w:rsidP="00502D57"/>
        </w:tc>
        <w:tc>
          <w:tcPr>
            <w:tcW w:w="5387" w:type="dxa"/>
          </w:tcPr>
          <w:p w14:paraId="3F3C6BD3" w14:textId="23029AE4" w:rsidR="00502D57" w:rsidRDefault="00502D57" w:rsidP="00502D57">
            <w:r w:rsidRPr="00A75B06">
              <w:t>BÜTÇE PLANLAMA</w:t>
            </w:r>
          </w:p>
        </w:tc>
        <w:tc>
          <w:tcPr>
            <w:tcW w:w="2551" w:type="dxa"/>
            <w:vMerge/>
          </w:tcPr>
          <w:p w14:paraId="0C015180" w14:textId="77777777" w:rsidR="00502D57" w:rsidRDefault="00502D57" w:rsidP="00502D57"/>
        </w:tc>
        <w:tc>
          <w:tcPr>
            <w:tcW w:w="2694" w:type="dxa"/>
          </w:tcPr>
          <w:p w14:paraId="29A058CB" w14:textId="13917748" w:rsidR="00502D57" w:rsidRDefault="00F670AB" w:rsidP="00502D57">
            <w:r>
              <w:t>SAYFA 62</w:t>
            </w:r>
          </w:p>
        </w:tc>
      </w:tr>
      <w:tr w:rsidR="00502D57" w14:paraId="7B180222" w14:textId="77777777" w:rsidTr="00F670AB">
        <w:trPr>
          <w:trHeight w:val="171"/>
        </w:trPr>
        <w:tc>
          <w:tcPr>
            <w:tcW w:w="1135" w:type="dxa"/>
            <w:vMerge/>
          </w:tcPr>
          <w:p w14:paraId="2C7B4AD7" w14:textId="77777777" w:rsidR="00502D57" w:rsidRPr="002D6B37" w:rsidRDefault="00502D57" w:rsidP="00502D5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10F2F72B" w14:textId="77777777" w:rsidR="00502D57" w:rsidRDefault="00502D57" w:rsidP="00502D57"/>
        </w:tc>
        <w:tc>
          <w:tcPr>
            <w:tcW w:w="5387" w:type="dxa"/>
          </w:tcPr>
          <w:p w14:paraId="5400F706" w14:textId="181CEC9F" w:rsidR="00502D57" w:rsidRDefault="00502D57" w:rsidP="00502D57">
            <w:r w:rsidRPr="00A75B06">
              <w:t>BAŞARI HİKAYELERİNİ İNCELEME</w:t>
            </w:r>
          </w:p>
        </w:tc>
        <w:tc>
          <w:tcPr>
            <w:tcW w:w="2551" w:type="dxa"/>
            <w:vMerge/>
          </w:tcPr>
          <w:p w14:paraId="4411892E" w14:textId="77777777" w:rsidR="00502D57" w:rsidRDefault="00502D57" w:rsidP="00502D57"/>
        </w:tc>
        <w:tc>
          <w:tcPr>
            <w:tcW w:w="2694" w:type="dxa"/>
          </w:tcPr>
          <w:p w14:paraId="6FC8880B" w14:textId="1024A717" w:rsidR="00502D57" w:rsidRDefault="00F670AB" w:rsidP="00502D57">
            <w:r>
              <w:t>SAYFA 67 (OKUL SİTESİ REHBERLİK BÖLÜMÜNE EKLENECEK)</w:t>
            </w:r>
          </w:p>
        </w:tc>
      </w:tr>
      <w:tr w:rsidR="00502D57" w14:paraId="649EEDF9" w14:textId="77777777" w:rsidTr="00F670AB">
        <w:trPr>
          <w:trHeight w:val="321"/>
        </w:trPr>
        <w:tc>
          <w:tcPr>
            <w:tcW w:w="1135" w:type="dxa"/>
            <w:vMerge w:val="restart"/>
          </w:tcPr>
          <w:p w14:paraId="4D223352" w14:textId="25A4E90D" w:rsidR="00502D57" w:rsidRPr="002D6B37" w:rsidRDefault="00502D57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MAYIS</w:t>
            </w:r>
          </w:p>
        </w:tc>
        <w:tc>
          <w:tcPr>
            <w:tcW w:w="4110" w:type="dxa"/>
            <w:vMerge w:val="restart"/>
          </w:tcPr>
          <w:p w14:paraId="3417B797" w14:textId="77777777" w:rsidR="00502D57" w:rsidRDefault="00502D57"/>
        </w:tc>
        <w:tc>
          <w:tcPr>
            <w:tcW w:w="5387" w:type="dxa"/>
          </w:tcPr>
          <w:p w14:paraId="0CEAFDCA" w14:textId="77777777" w:rsidR="00502D57" w:rsidRDefault="00502D57"/>
        </w:tc>
        <w:tc>
          <w:tcPr>
            <w:tcW w:w="2551" w:type="dxa"/>
            <w:vMerge/>
          </w:tcPr>
          <w:p w14:paraId="2E16F15F" w14:textId="77777777" w:rsidR="00502D57" w:rsidRDefault="00502D57"/>
        </w:tc>
        <w:tc>
          <w:tcPr>
            <w:tcW w:w="2694" w:type="dxa"/>
          </w:tcPr>
          <w:p w14:paraId="41368BD3" w14:textId="77777777" w:rsidR="00502D57" w:rsidRDefault="00502D57"/>
        </w:tc>
      </w:tr>
      <w:tr w:rsidR="00502D57" w14:paraId="67723E2C" w14:textId="77777777" w:rsidTr="00F670AB">
        <w:trPr>
          <w:trHeight w:val="171"/>
        </w:trPr>
        <w:tc>
          <w:tcPr>
            <w:tcW w:w="1135" w:type="dxa"/>
            <w:vMerge/>
          </w:tcPr>
          <w:p w14:paraId="159A4003" w14:textId="77777777" w:rsidR="00502D57" w:rsidRPr="002D6B37" w:rsidRDefault="00502D57" w:rsidP="002D6B37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</w:tcPr>
          <w:p w14:paraId="59967361" w14:textId="77777777" w:rsidR="00502D57" w:rsidRDefault="00502D57"/>
        </w:tc>
        <w:tc>
          <w:tcPr>
            <w:tcW w:w="5387" w:type="dxa"/>
          </w:tcPr>
          <w:p w14:paraId="7BD5243B" w14:textId="77777777" w:rsidR="00502D57" w:rsidRDefault="00502D57"/>
        </w:tc>
        <w:tc>
          <w:tcPr>
            <w:tcW w:w="2551" w:type="dxa"/>
            <w:vMerge/>
          </w:tcPr>
          <w:p w14:paraId="3ADBDD07" w14:textId="77777777" w:rsidR="00502D57" w:rsidRDefault="00502D57"/>
        </w:tc>
        <w:tc>
          <w:tcPr>
            <w:tcW w:w="2694" w:type="dxa"/>
          </w:tcPr>
          <w:p w14:paraId="1FBB171C" w14:textId="77777777" w:rsidR="00502D57" w:rsidRDefault="00502D57"/>
        </w:tc>
      </w:tr>
      <w:tr w:rsidR="00502D57" w14:paraId="689C61DF" w14:textId="77777777" w:rsidTr="00F670AB">
        <w:trPr>
          <w:trHeight w:val="321"/>
        </w:trPr>
        <w:tc>
          <w:tcPr>
            <w:tcW w:w="1135" w:type="dxa"/>
            <w:vMerge w:val="restart"/>
          </w:tcPr>
          <w:p w14:paraId="1B13735D" w14:textId="48DE952A" w:rsidR="00502D57" w:rsidRPr="002D6B37" w:rsidRDefault="00502D57" w:rsidP="002D6B37">
            <w:pPr>
              <w:jc w:val="center"/>
              <w:rPr>
                <w:b/>
                <w:bCs/>
              </w:rPr>
            </w:pPr>
            <w:r w:rsidRPr="002D6B37">
              <w:rPr>
                <w:b/>
                <w:bCs/>
              </w:rPr>
              <w:t>HAZİRAN</w:t>
            </w:r>
          </w:p>
        </w:tc>
        <w:tc>
          <w:tcPr>
            <w:tcW w:w="4110" w:type="dxa"/>
            <w:vMerge w:val="restart"/>
          </w:tcPr>
          <w:p w14:paraId="543D6A8F" w14:textId="77777777" w:rsidR="00502D57" w:rsidRDefault="00502D57"/>
        </w:tc>
        <w:tc>
          <w:tcPr>
            <w:tcW w:w="5387" w:type="dxa"/>
          </w:tcPr>
          <w:p w14:paraId="532DDD7E" w14:textId="77777777" w:rsidR="00502D57" w:rsidRDefault="00502D57"/>
        </w:tc>
        <w:tc>
          <w:tcPr>
            <w:tcW w:w="2551" w:type="dxa"/>
            <w:vMerge/>
          </w:tcPr>
          <w:p w14:paraId="21971A0B" w14:textId="77777777" w:rsidR="00502D57" w:rsidRDefault="00502D57"/>
        </w:tc>
        <w:tc>
          <w:tcPr>
            <w:tcW w:w="2694" w:type="dxa"/>
          </w:tcPr>
          <w:p w14:paraId="3CCEE7B8" w14:textId="77777777" w:rsidR="00502D57" w:rsidRDefault="00502D57"/>
        </w:tc>
      </w:tr>
      <w:tr w:rsidR="00502D57" w14:paraId="68C429AE" w14:textId="77777777" w:rsidTr="00F670AB">
        <w:trPr>
          <w:trHeight w:val="171"/>
        </w:trPr>
        <w:tc>
          <w:tcPr>
            <w:tcW w:w="1135" w:type="dxa"/>
            <w:vMerge/>
          </w:tcPr>
          <w:p w14:paraId="4F46DD57" w14:textId="77777777" w:rsidR="00502D57" w:rsidRDefault="00502D57"/>
        </w:tc>
        <w:tc>
          <w:tcPr>
            <w:tcW w:w="4110" w:type="dxa"/>
            <w:vMerge/>
          </w:tcPr>
          <w:p w14:paraId="6CA63D4D" w14:textId="77777777" w:rsidR="00502D57" w:rsidRDefault="00502D57"/>
        </w:tc>
        <w:tc>
          <w:tcPr>
            <w:tcW w:w="5387" w:type="dxa"/>
          </w:tcPr>
          <w:p w14:paraId="408AA5FD" w14:textId="77777777" w:rsidR="00502D57" w:rsidRDefault="00502D57"/>
        </w:tc>
        <w:tc>
          <w:tcPr>
            <w:tcW w:w="2551" w:type="dxa"/>
            <w:vMerge/>
          </w:tcPr>
          <w:p w14:paraId="220EADDC" w14:textId="77777777" w:rsidR="00502D57" w:rsidRDefault="00502D57"/>
        </w:tc>
        <w:tc>
          <w:tcPr>
            <w:tcW w:w="2694" w:type="dxa"/>
          </w:tcPr>
          <w:p w14:paraId="28308752" w14:textId="77777777" w:rsidR="00502D57" w:rsidRDefault="00502D57"/>
        </w:tc>
      </w:tr>
    </w:tbl>
    <w:p w14:paraId="3E5790A8" w14:textId="77777777" w:rsidR="00FA7C9D" w:rsidRDefault="00FA7C9D"/>
    <w:sectPr w:rsidR="00FA7C9D" w:rsidSect="00D50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5F"/>
    <w:rsid w:val="002D6B37"/>
    <w:rsid w:val="00455D60"/>
    <w:rsid w:val="00502D57"/>
    <w:rsid w:val="0054225F"/>
    <w:rsid w:val="005954BC"/>
    <w:rsid w:val="00674A43"/>
    <w:rsid w:val="00727F40"/>
    <w:rsid w:val="00CA64D6"/>
    <w:rsid w:val="00D5091A"/>
    <w:rsid w:val="00F670AB"/>
    <w:rsid w:val="00F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1889"/>
  <w15:chartTrackingRefBased/>
  <w15:docId w15:val="{481A111B-D575-4E08-BF1F-AB9B387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2024-11-25T11:39:00Z</dcterms:created>
  <dcterms:modified xsi:type="dcterms:W3CDTF">2024-11-25T12:21:00Z</dcterms:modified>
</cp:coreProperties>
</file>